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6" w:rsidRPr="00495AB5" w:rsidRDefault="005C49A6" w:rsidP="005C4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  <w:r w:rsidRPr="00495AB5">
        <w:rPr>
          <w:rFonts w:ascii="Times New Roman" w:hAnsi="Times New Roman"/>
          <w:b/>
          <w:sz w:val="24"/>
          <w:szCs w:val="24"/>
        </w:rPr>
        <w:t>ВОЗМЕЗДНОГО ОКАЗАНИЯ УСЛУГ</w:t>
      </w:r>
      <w:r>
        <w:rPr>
          <w:rFonts w:ascii="Times New Roman" w:hAnsi="Times New Roman"/>
          <w:b/>
          <w:sz w:val="24"/>
          <w:szCs w:val="24"/>
        </w:rPr>
        <w:br/>
      </w:r>
      <w:r w:rsidRPr="00495AB5">
        <w:rPr>
          <w:rFonts w:ascii="Times New Roman" w:hAnsi="Times New Roman"/>
          <w:b/>
          <w:sz w:val="24"/>
          <w:szCs w:val="24"/>
        </w:rPr>
        <w:t>ПО НЕЗАВИСИМОЙ ОЦЕНКЕ КВАЛИФИКАЦИИ</w:t>
      </w:r>
      <w:r>
        <w:rPr>
          <w:rFonts w:ascii="Times New Roman" w:hAnsi="Times New Roman"/>
          <w:b/>
          <w:sz w:val="24"/>
          <w:szCs w:val="24"/>
        </w:rPr>
        <w:br/>
        <w:t>№ 47.004.__.___/_______</w:t>
      </w:r>
      <w:r w:rsidR="002549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</w:t>
      </w:r>
      <w:r w:rsidR="00586964">
        <w:rPr>
          <w:rFonts w:ascii="Times New Roman" w:hAnsi="Times New Roman"/>
          <w:b/>
          <w:sz w:val="24"/>
          <w:szCs w:val="24"/>
        </w:rPr>
        <w:t>3</w:t>
      </w:r>
    </w:p>
    <w:p w:rsidR="005C49A6" w:rsidRDefault="005C49A6" w:rsidP="005C49A6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C49A6" w:rsidRPr="00EC0ACF" w:rsidRDefault="005C49A6" w:rsidP="005C49A6">
      <w:pPr>
        <w:tabs>
          <w:tab w:val="right" w:pos="9637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EC0ACF">
        <w:rPr>
          <w:rFonts w:ascii="Times New Roman" w:hAnsi="Times New Roman"/>
          <w:noProof/>
          <w:sz w:val="24"/>
          <w:szCs w:val="24"/>
        </w:rPr>
        <w:t xml:space="preserve">г. </w:t>
      </w:r>
      <w:r>
        <w:rPr>
          <w:rFonts w:ascii="Times New Roman" w:hAnsi="Times New Roman"/>
          <w:noProof/>
          <w:sz w:val="24"/>
          <w:szCs w:val="24"/>
        </w:rPr>
        <w:t>_________________</w:t>
      </w:r>
      <w:r>
        <w:rPr>
          <w:rFonts w:ascii="Times New Roman" w:hAnsi="Times New Roman"/>
          <w:noProof/>
          <w:sz w:val="24"/>
          <w:szCs w:val="24"/>
        </w:rPr>
        <w:tab/>
        <w:t>«___» ___________ 202</w:t>
      </w:r>
      <w:r w:rsidR="00586964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D202FF" w:rsidRPr="00495AB5" w:rsidRDefault="00D202FF" w:rsidP="00D202F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C49A6" w:rsidRDefault="005C49A6" w:rsidP="005C4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</w:t>
      </w:r>
      <w:r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Общество с ограниченной ответственностью «</w:t>
      </w:r>
      <w:r w:rsidRPr="009847A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Экспертный Центр Инженер</w:t>
      </w:r>
      <w:r w:rsidRPr="00EC0AC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53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лице представителя Экзаменационного центра (далее – ЭЦ) ____________________________________, действующего на основании Доверенности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1A53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 от _______,</w:t>
      </w:r>
      <w:r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«ЦОК», с одной стороны</w:t>
      </w:r>
      <w:r w:rsidRPr="00917775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proofErr w:type="gramEnd"/>
    </w:p>
    <w:p w:rsidR="00C52CD4" w:rsidRPr="005E2873" w:rsidRDefault="00A65BE0" w:rsidP="00D202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02FF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  <w:r w:rsidR="008F1345" w:rsidRPr="00D202FF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>, именуемый (-</w:t>
      </w:r>
      <w:proofErr w:type="spellStart"/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«Соискатель», </w:t>
      </w:r>
      <w:r w:rsidR="00FA1480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</w:t>
      </w:r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FA148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«Стороны», заключили настоящий Договор </w:t>
      </w:r>
      <w:r w:rsidR="00D36D23"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E00752" w:rsidRPr="005E287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36D23" w:rsidRPr="005E287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36D23" w:rsidRPr="005E2873">
        <w:rPr>
          <w:rFonts w:ascii="Times New Roman" w:eastAsia="Times New Roman" w:hAnsi="Times New Roman"/>
          <w:sz w:val="24"/>
          <w:szCs w:val="24"/>
          <w:lang w:eastAsia="ru-RU"/>
        </w:rPr>
        <w:t>говор</w:t>
      </w:r>
      <w:r w:rsidR="00E00752" w:rsidRPr="005E28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36D23" w:rsidRPr="005E2873">
        <w:rPr>
          <w:rFonts w:ascii="Times New Roman" w:eastAsia="Times New Roman" w:hAnsi="Times New Roman"/>
          <w:sz w:val="24"/>
          <w:szCs w:val="24"/>
          <w:lang w:eastAsia="ru-RU"/>
        </w:rPr>
        <w:t>) о</w:t>
      </w:r>
      <w:r w:rsidR="00495AB5" w:rsidRPr="005E2873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нижеследующем:</w:t>
      </w:r>
      <w:proofErr w:type="gramEnd"/>
    </w:p>
    <w:p w:rsidR="004D2EF9" w:rsidRDefault="004D2EF9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1. </w:t>
      </w: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586964" w:rsidRPr="00495AB5" w:rsidRDefault="00586964" w:rsidP="005869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1.1. Предметом </w:t>
      </w:r>
      <w:r>
        <w:rPr>
          <w:rFonts w:ascii="Times New Roman" w:hAnsi="Times New Roman"/>
          <w:noProof/>
          <w:sz w:val="24"/>
          <w:szCs w:val="24"/>
        </w:rPr>
        <w:t>Д</w:t>
      </w:r>
      <w:r w:rsidRPr="00495AB5">
        <w:rPr>
          <w:rFonts w:ascii="Times New Roman" w:hAnsi="Times New Roman"/>
          <w:noProof/>
          <w:sz w:val="24"/>
          <w:szCs w:val="24"/>
        </w:rPr>
        <w:t xml:space="preserve">оговора является </w:t>
      </w:r>
      <w:r>
        <w:rPr>
          <w:rFonts w:ascii="Times New Roman" w:hAnsi="Times New Roman"/>
          <w:noProof/>
          <w:sz w:val="24"/>
          <w:szCs w:val="24"/>
        </w:rPr>
        <w:t>оказание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платн</w:t>
      </w:r>
      <w:r>
        <w:rPr>
          <w:rFonts w:ascii="Times New Roman" w:hAnsi="Times New Roman"/>
          <w:noProof/>
          <w:sz w:val="24"/>
          <w:szCs w:val="24"/>
        </w:rPr>
        <w:t>ых</w:t>
      </w:r>
      <w:r w:rsidRPr="00495AB5">
        <w:rPr>
          <w:rFonts w:ascii="Times New Roman" w:hAnsi="Times New Roman"/>
          <w:noProof/>
          <w:sz w:val="24"/>
          <w:szCs w:val="24"/>
        </w:rPr>
        <w:t xml:space="preserve"> услуг по организации и проведению профессионального экзамена для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оискателя</w:t>
      </w:r>
      <w:r>
        <w:rPr>
          <w:rFonts w:ascii="Times New Roman" w:hAnsi="Times New Roman"/>
          <w:noProof/>
          <w:sz w:val="24"/>
          <w:szCs w:val="24"/>
        </w:rPr>
        <w:t xml:space="preserve"> (далее – «Соискатель)</w:t>
      </w:r>
      <w:r w:rsidRPr="00495AB5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100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6"/>
        <w:gridCol w:w="3686"/>
        <w:gridCol w:w="3342"/>
      </w:tblGrid>
      <w:tr w:rsidR="00586964" w:rsidRPr="00495AB5" w:rsidTr="00B871D4">
        <w:tc>
          <w:tcPr>
            <w:tcW w:w="2976" w:type="dxa"/>
            <w:vAlign w:val="center"/>
          </w:tcPr>
          <w:p w:rsidR="00586964" w:rsidRPr="00495AB5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:rsidR="00586964" w:rsidRPr="00495AB5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342" w:type="dxa"/>
            <w:vAlign w:val="center"/>
          </w:tcPr>
          <w:p w:rsidR="00586964" w:rsidRPr="00495AB5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5AB5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</w:tr>
      <w:tr w:rsidR="00586964" w:rsidRPr="00670F9D" w:rsidTr="00B871D4">
        <w:tc>
          <w:tcPr>
            <w:tcW w:w="2976" w:type="dxa"/>
          </w:tcPr>
          <w:p w:rsidR="00586964" w:rsidRPr="00495AB5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6964" w:rsidRPr="00495AB5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</w:t>
            </w:r>
          </w:p>
        </w:tc>
        <w:tc>
          <w:tcPr>
            <w:tcW w:w="3342" w:type="dxa"/>
          </w:tcPr>
          <w:p w:rsidR="00586964" w:rsidRPr="004D2EF9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F9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  <w:p w:rsidR="00586964" w:rsidRPr="004D2EF9" w:rsidRDefault="00586964" w:rsidP="00B87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F9">
              <w:rPr>
                <w:rFonts w:ascii="Times New Roman" w:hAnsi="Times New Roman"/>
                <w:sz w:val="24"/>
                <w:szCs w:val="24"/>
              </w:rPr>
              <w:t>7 уровень квалификации</w:t>
            </w:r>
          </w:p>
        </w:tc>
      </w:tr>
    </w:tbl>
    <w:p w:rsidR="00586964" w:rsidRPr="00495AB5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1.2. Срок оказания услуг</w:t>
      </w:r>
      <w:r w:rsidRPr="00CE165F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по организации и проведению профессионального экзамена для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</w:t>
      </w:r>
      <w:r>
        <w:rPr>
          <w:rFonts w:ascii="Times New Roman" w:hAnsi="Times New Roman"/>
          <w:noProof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 xml:space="preserve">в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период с </w:t>
      </w:r>
      <w:r>
        <w:rPr>
          <w:rFonts w:ascii="Times New Roman" w:hAnsi="Times New Roman"/>
          <w:noProof/>
          <w:sz w:val="24"/>
          <w:szCs w:val="24"/>
        </w:rPr>
        <w:t>«___» ___________ 2023 г.</w:t>
      </w:r>
      <w:r w:rsidRPr="00495AB5">
        <w:rPr>
          <w:rFonts w:ascii="Times New Roman" w:hAnsi="Times New Roman"/>
          <w:noProof/>
          <w:sz w:val="24"/>
          <w:szCs w:val="24"/>
        </w:rPr>
        <w:t xml:space="preserve"> по </w:t>
      </w:r>
      <w:r>
        <w:rPr>
          <w:rFonts w:ascii="Times New Roman" w:hAnsi="Times New Roman"/>
          <w:noProof/>
          <w:sz w:val="24"/>
          <w:szCs w:val="24"/>
        </w:rPr>
        <w:t>«___» ___________ 2023 г.</w:t>
      </w:r>
    </w:p>
    <w:p w:rsidR="00586964" w:rsidRPr="00495AB5" w:rsidRDefault="00586964" w:rsidP="005869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2. </w:t>
      </w: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586964" w:rsidRPr="00495AB5" w:rsidRDefault="00586964" w:rsidP="00586964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2.1. </w:t>
      </w: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:rsidR="00586964" w:rsidRPr="005211FB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5211FB">
        <w:rPr>
          <w:rFonts w:ascii="Times New Roman" w:hAnsi="Times New Roman"/>
          <w:sz w:val="24"/>
          <w:szCs w:val="24"/>
        </w:rPr>
        <w:t>2.1.1. ЦОК обязан: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2.1.1.1. </w:t>
      </w: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</w:t>
      </w:r>
      <w:proofErr w:type="gramStart"/>
      <w:r w:rsidRPr="00495AB5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586964" w:rsidRPr="001A5300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2.1.1.2. </w:t>
      </w:r>
      <w:r w:rsidRPr="001A5300">
        <w:rPr>
          <w:rFonts w:ascii="Times New Roman" w:hAnsi="Times New Roman"/>
          <w:sz w:val="24"/>
          <w:szCs w:val="24"/>
        </w:rPr>
        <w:t xml:space="preserve">предоставить </w:t>
      </w:r>
      <w:r w:rsidRPr="001A5300">
        <w:rPr>
          <w:rFonts w:ascii="Times New Roman" w:hAnsi="Times New Roman"/>
          <w:noProof/>
          <w:sz w:val="24"/>
          <w:szCs w:val="24"/>
        </w:rPr>
        <w:t>Соискателю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1A5300">
        <w:rPr>
          <w:rFonts w:ascii="Times New Roman" w:hAnsi="Times New Roman"/>
          <w:noProof/>
          <w:sz w:val="24"/>
          <w:szCs w:val="24"/>
        </w:rPr>
        <w:t xml:space="preserve"> в том числе через ЭЦ, </w:t>
      </w:r>
      <w:r w:rsidRPr="001A5300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2.1.1.3. </w:t>
      </w:r>
      <w:r w:rsidRPr="001A5300">
        <w:rPr>
          <w:rFonts w:ascii="Times New Roman" w:hAnsi="Times New Roman"/>
          <w:sz w:val="24"/>
          <w:szCs w:val="24"/>
        </w:rPr>
        <w:t>провести с участием ЭЦ профессиональный экзамен экспертной комиссией,</w:t>
      </w:r>
      <w:r w:rsidRPr="00495AB5">
        <w:rPr>
          <w:rFonts w:ascii="Times New Roman" w:hAnsi="Times New Roman"/>
          <w:sz w:val="24"/>
          <w:szCs w:val="24"/>
        </w:rPr>
        <w:t xml:space="preserve"> сформированной из числа экспертов, аттестованных С</w:t>
      </w:r>
      <w:r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>, в установленные сроки, качественно и в полном объеме;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2.1.1.4. </w:t>
      </w: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2.1.1.5. </w:t>
      </w:r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2.1.1.6. </w:t>
      </w: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586964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2.1.1.7. </w:t>
      </w:r>
      <w:r w:rsidRPr="00495AB5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586964" w:rsidRPr="00CC1CEE" w:rsidRDefault="00586964" w:rsidP="00586964">
      <w:pPr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5211FB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5211FB">
        <w:rPr>
          <w:rFonts w:ascii="Times New Roman" w:hAnsi="Times New Roman"/>
          <w:sz w:val="24"/>
          <w:szCs w:val="24"/>
        </w:rPr>
        <w:t>ЦОК вправе: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2.1.2.1. </w:t>
      </w: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по которым </w:t>
      </w:r>
      <w:r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наделен полномочиями на проведение независимой оценки квалификации;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2.1.2.2. </w:t>
      </w: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</w:t>
      </w:r>
      <w:r>
        <w:rPr>
          <w:rFonts w:ascii="Times New Roman" w:hAnsi="Times New Roman"/>
          <w:noProof/>
          <w:sz w:val="24"/>
          <w:szCs w:val="24"/>
        </w:rPr>
        <w:t>лучае отказа от проведения проф</w:t>
      </w:r>
      <w:r w:rsidRPr="00495AB5">
        <w:rPr>
          <w:rFonts w:ascii="Times New Roman" w:hAnsi="Times New Roman"/>
          <w:noProof/>
          <w:sz w:val="24"/>
          <w:szCs w:val="24"/>
        </w:rPr>
        <w:t>ессионального экзамена;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2.1.2.3. </w:t>
      </w:r>
      <w:r w:rsidRPr="001A5300">
        <w:rPr>
          <w:rFonts w:ascii="Times New Roman" w:hAnsi="Times New Roman"/>
          <w:sz w:val="24"/>
          <w:szCs w:val="24"/>
        </w:rPr>
        <w:t>получать, в том числе через ЭЦ,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00">
        <w:rPr>
          <w:rFonts w:ascii="Times New Roman" w:hAnsi="Times New Roman"/>
          <w:sz w:val="24"/>
          <w:szCs w:val="24"/>
        </w:rPr>
        <w:t xml:space="preserve">от </w:t>
      </w:r>
      <w:r w:rsidRPr="001A5300">
        <w:rPr>
          <w:rFonts w:ascii="Times New Roman" w:hAnsi="Times New Roman"/>
          <w:noProof/>
          <w:sz w:val="24"/>
          <w:szCs w:val="24"/>
        </w:rPr>
        <w:t xml:space="preserve">Соискателя </w:t>
      </w:r>
      <w:r w:rsidRPr="001A5300">
        <w:rPr>
          <w:rFonts w:ascii="Times New Roman" w:hAnsi="Times New Roman"/>
          <w:sz w:val="24"/>
          <w:szCs w:val="24"/>
        </w:rPr>
        <w:t>информацию и документы,</w:t>
      </w:r>
      <w:r w:rsidRPr="00495AB5">
        <w:rPr>
          <w:rFonts w:ascii="Times New Roman" w:hAnsi="Times New Roman"/>
          <w:sz w:val="24"/>
          <w:szCs w:val="24"/>
        </w:rPr>
        <w:t xml:space="preserve"> необходимые для проведения процедуры независимой оценки квалификации;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2.1.2.4. </w:t>
      </w:r>
      <w:r w:rsidRPr="00495AB5">
        <w:rPr>
          <w:rFonts w:ascii="Times New Roman" w:hAnsi="Times New Roman"/>
          <w:sz w:val="24"/>
          <w:szCs w:val="24"/>
        </w:rPr>
        <w:t>требовать оплаты оказанных услуг в порядке и на условиях Договора.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2.1.2.5. </w:t>
      </w:r>
      <w:r w:rsidRPr="00495AB5">
        <w:rPr>
          <w:rFonts w:ascii="Times New Roman" w:hAnsi="Times New Roman"/>
          <w:sz w:val="24"/>
          <w:szCs w:val="24"/>
        </w:rPr>
        <w:t xml:space="preserve">ЦОК вправе не оказывать услуги по Договору, если они не оплачены </w:t>
      </w:r>
      <w:r>
        <w:rPr>
          <w:rFonts w:ascii="Times New Roman" w:hAnsi="Times New Roman"/>
          <w:sz w:val="24"/>
          <w:szCs w:val="24"/>
        </w:rPr>
        <w:t>Соискателем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согласно п. п. 3.1.-3.3. Договора.</w:t>
      </w:r>
    </w:p>
    <w:p w:rsidR="00586964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2.2. </w:t>
      </w:r>
      <w:r w:rsidRPr="00495AB5">
        <w:rPr>
          <w:rFonts w:ascii="Times New Roman" w:hAnsi="Times New Roman"/>
          <w:b/>
          <w:sz w:val="24"/>
          <w:szCs w:val="24"/>
        </w:rPr>
        <w:t>Права и обязанности Соискателя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:rsidR="00586964" w:rsidRPr="00182DD4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182DD4">
        <w:rPr>
          <w:rFonts w:ascii="Times New Roman" w:hAnsi="Times New Roman"/>
          <w:noProof/>
          <w:sz w:val="24"/>
          <w:szCs w:val="24"/>
        </w:rPr>
        <w:t xml:space="preserve">2.2.1. Соискатель </w:t>
      </w:r>
      <w:r w:rsidRPr="00182DD4">
        <w:rPr>
          <w:rFonts w:ascii="Times New Roman" w:hAnsi="Times New Roman"/>
          <w:sz w:val="24"/>
          <w:szCs w:val="24"/>
        </w:rPr>
        <w:t>обязан:</w:t>
      </w:r>
    </w:p>
    <w:p w:rsidR="00586964" w:rsidRPr="001A5300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2.2.1.1. </w:t>
      </w:r>
      <w:r w:rsidRPr="001A5300">
        <w:rPr>
          <w:rFonts w:ascii="Times New Roman" w:hAnsi="Times New Roman"/>
          <w:noProof/>
          <w:sz w:val="24"/>
          <w:szCs w:val="24"/>
        </w:rPr>
        <w:t>предоставить ЦОК</w:t>
      </w:r>
      <w:r w:rsidRPr="001A5300">
        <w:rPr>
          <w:rFonts w:ascii="Times New Roman" w:hAnsi="Times New Roman"/>
          <w:sz w:val="24"/>
          <w:szCs w:val="24"/>
        </w:rPr>
        <w:t>, в том числе через ЭЦ,</w:t>
      </w:r>
      <w:r w:rsidRPr="001A5300">
        <w:rPr>
          <w:rFonts w:ascii="Times New Roman" w:hAnsi="Times New Roman"/>
          <w:noProof/>
          <w:sz w:val="24"/>
          <w:szCs w:val="24"/>
        </w:rPr>
        <w:t xml:space="preserve"> всю необходимую информацию и документы для прохождения процедуры независимой оценки квалификации;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2.2.1.2. </w:t>
      </w:r>
      <w:r w:rsidRPr="00495AB5">
        <w:rPr>
          <w:rFonts w:ascii="Times New Roman" w:hAnsi="Times New Roman"/>
          <w:noProof/>
          <w:sz w:val="24"/>
          <w:szCs w:val="24"/>
        </w:rPr>
        <w:t xml:space="preserve">если комплект документов является недостаточно точным или неполным, ЦОК незамедлительно делает запрос на уточнение </w:t>
      </w:r>
      <w:r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воих обязательств, предоставив письмо об отказе. При этом предоставленный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комплект документов в соответствии с п.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2.2.1.1. </w:t>
      </w:r>
      <w:r>
        <w:rPr>
          <w:rFonts w:ascii="Times New Roman" w:hAnsi="Times New Roman"/>
          <w:noProof/>
          <w:sz w:val="24"/>
          <w:szCs w:val="24"/>
        </w:rPr>
        <w:t xml:space="preserve">Договора </w:t>
      </w:r>
      <w:r w:rsidRPr="00495AB5">
        <w:rPr>
          <w:rFonts w:ascii="Times New Roman" w:hAnsi="Times New Roman"/>
          <w:noProof/>
          <w:sz w:val="24"/>
          <w:szCs w:val="24"/>
        </w:rPr>
        <w:t>аннулируется и подлежит уничтожению ЦОК;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2.2.1.3. </w:t>
      </w:r>
      <w:r w:rsidRPr="00495AB5">
        <w:rPr>
          <w:rFonts w:ascii="Times New Roman" w:hAnsi="Times New Roman"/>
          <w:sz w:val="24"/>
          <w:szCs w:val="24"/>
        </w:rPr>
        <w:t>принять надлежащим образом исполнение обязательств по Договору в соответствии с условиями Договора;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2.2.1.4. </w:t>
      </w:r>
      <w:r w:rsidRPr="00495AB5">
        <w:rPr>
          <w:rFonts w:ascii="Times New Roman" w:hAnsi="Times New Roman"/>
          <w:sz w:val="24"/>
          <w:szCs w:val="24"/>
        </w:rPr>
        <w:t>своевр</w:t>
      </w:r>
      <w:r>
        <w:rPr>
          <w:rFonts w:ascii="Times New Roman" w:hAnsi="Times New Roman"/>
          <w:sz w:val="24"/>
          <w:szCs w:val="24"/>
        </w:rPr>
        <w:t>еменно осуществить оплату услуг</w:t>
      </w:r>
      <w:r w:rsidRPr="00495AB5">
        <w:rPr>
          <w:rFonts w:ascii="Times New Roman" w:hAnsi="Times New Roman"/>
          <w:sz w:val="24"/>
          <w:szCs w:val="24"/>
        </w:rPr>
        <w:t xml:space="preserve"> по проведению процедуры независимой оценки квалификации в соответствии с п. 3.2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2.2.1.5. </w:t>
      </w:r>
      <w:r w:rsidRPr="00495AB5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от 27.07.2006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152 «О</w:t>
      </w:r>
      <w:r>
        <w:rPr>
          <w:rFonts w:ascii="Times New Roman" w:hAnsi="Times New Roman"/>
          <w:sz w:val="24"/>
          <w:szCs w:val="24"/>
        </w:rPr>
        <w:t> </w:t>
      </w:r>
      <w:r w:rsidRPr="00495AB5">
        <w:rPr>
          <w:rFonts w:ascii="Times New Roman" w:hAnsi="Times New Roman"/>
          <w:sz w:val="24"/>
          <w:szCs w:val="24"/>
        </w:rPr>
        <w:t>персональных данных»</w:t>
      </w:r>
      <w:r>
        <w:rPr>
          <w:rFonts w:ascii="Times New Roman" w:hAnsi="Times New Roman"/>
          <w:sz w:val="24"/>
          <w:szCs w:val="24"/>
        </w:rPr>
        <w:t xml:space="preserve"> (далее – «</w:t>
      </w:r>
      <w:r w:rsidRPr="00CC1CEE">
        <w:rPr>
          <w:rFonts w:ascii="Times New Roman" w:hAnsi="Times New Roman"/>
          <w:sz w:val="24"/>
          <w:szCs w:val="24"/>
        </w:rPr>
        <w:t>Закон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>152-ФЗ</w:t>
      </w:r>
      <w:r>
        <w:rPr>
          <w:rFonts w:ascii="Times New Roman" w:hAnsi="Times New Roman"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 xml:space="preserve"> Соискатель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предоставляет ЦОК право на обработк</w:t>
      </w:r>
      <w:r>
        <w:rPr>
          <w:rFonts w:ascii="Times New Roman" w:hAnsi="Times New Roman"/>
          <w:sz w:val="24"/>
          <w:szCs w:val="24"/>
        </w:rPr>
        <w:t>у</w:t>
      </w:r>
      <w:r w:rsidRPr="00495AB5">
        <w:rPr>
          <w:rFonts w:ascii="Times New Roman" w:hAnsi="Times New Roman"/>
          <w:sz w:val="24"/>
          <w:szCs w:val="24"/>
        </w:rPr>
        <w:t xml:space="preserve"> своих персональных данных для заключения Договора, проведения оценки квалификации, передачи данных в С</w:t>
      </w:r>
      <w:r>
        <w:rPr>
          <w:rFonts w:ascii="Times New Roman" w:hAnsi="Times New Roman"/>
          <w:sz w:val="24"/>
          <w:szCs w:val="24"/>
        </w:rPr>
        <w:t>овет.</w:t>
      </w:r>
    </w:p>
    <w:p w:rsidR="00586964" w:rsidRPr="00182DD4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182DD4">
        <w:rPr>
          <w:rFonts w:ascii="Times New Roman" w:hAnsi="Times New Roman"/>
          <w:noProof/>
          <w:sz w:val="24"/>
          <w:szCs w:val="24"/>
        </w:rPr>
        <w:t xml:space="preserve">2.2.2. Соискатель </w:t>
      </w:r>
      <w:r w:rsidRPr="00182DD4">
        <w:rPr>
          <w:rFonts w:ascii="Times New Roman" w:hAnsi="Times New Roman"/>
          <w:sz w:val="24"/>
          <w:szCs w:val="24"/>
        </w:rPr>
        <w:t>вправе: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2.2.2.1. </w:t>
      </w:r>
      <w:r w:rsidRPr="00495AB5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Договора;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2.2.2.2. </w:t>
      </w: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:rsidR="00586964" w:rsidRPr="00495AB5" w:rsidRDefault="00586964" w:rsidP="0058696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495AB5">
        <w:rPr>
          <w:rFonts w:ascii="Times New Roman" w:hAnsi="Times New Roman"/>
          <w:b/>
          <w:sz w:val="24"/>
          <w:szCs w:val="24"/>
        </w:rPr>
        <w:t>ПОРЯДОК СДАЧИ</w:t>
      </w:r>
      <w:r>
        <w:rPr>
          <w:rFonts w:ascii="Times New Roman" w:hAnsi="Times New Roman"/>
          <w:b/>
          <w:sz w:val="24"/>
          <w:szCs w:val="24"/>
        </w:rPr>
        <w:t>-</w:t>
      </w:r>
      <w:r w:rsidRPr="00495AB5">
        <w:rPr>
          <w:rFonts w:ascii="Times New Roman" w:hAnsi="Times New Roman"/>
          <w:b/>
          <w:sz w:val="24"/>
          <w:szCs w:val="24"/>
        </w:rPr>
        <w:t>ПРИЕМКИ УСЛУГ. ЦЕНА И ПОРЯДОК РАСЧЕТОВ</w:t>
      </w:r>
    </w:p>
    <w:p w:rsidR="00586964" w:rsidRPr="00495AB5" w:rsidRDefault="00586964" w:rsidP="0058696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86964" w:rsidRPr="005E2873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Pr="005E2873">
        <w:rPr>
          <w:rFonts w:ascii="Times New Roman" w:hAnsi="Times New Roman"/>
          <w:noProof/>
          <w:sz w:val="24"/>
          <w:szCs w:val="24"/>
        </w:rPr>
        <w:t>Стоимость услуг по Договору составляет 14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5E2873">
        <w:rPr>
          <w:rFonts w:ascii="Times New Roman" w:hAnsi="Times New Roman"/>
          <w:noProof/>
          <w:sz w:val="24"/>
          <w:szCs w:val="24"/>
        </w:rPr>
        <w:t>000 (четырнадцать тысяч) рублей 00 коп.</w:t>
      </w:r>
      <w:r>
        <w:rPr>
          <w:rFonts w:ascii="Times New Roman" w:hAnsi="Times New Roman"/>
          <w:noProof/>
          <w:sz w:val="24"/>
          <w:szCs w:val="24"/>
        </w:rPr>
        <w:t xml:space="preserve"> НДС не облагается в связи с применением ЦОК упрощенной системы налогообложения.</w:t>
      </w:r>
    </w:p>
    <w:p w:rsidR="00586964" w:rsidRPr="005E2873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Pr="005E2873">
        <w:rPr>
          <w:rFonts w:ascii="Times New Roman" w:hAnsi="Times New Roman"/>
          <w:noProof/>
          <w:sz w:val="24"/>
          <w:szCs w:val="24"/>
        </w:rPr>
        <w:t xml:space="preserve">Оплата стоимости услуг, указанной в п. 3.1 Договора, производится на условии 100% предоплаты. </w:t>
      </w:r>
    </w:p>
    <w:p w:rsidR="00586964" w:rsidRPr="005E2873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</w:t>
      </w:r>
      <w:r w:rsidRPr="005E2873">
        <w:rPr>
          <w:rFonts w:ascii="Times New Roman" w:hAnsi="Times New Roman"/>
          <w:noProof/>
          <w:sz w:val="24"/>
          <w:szCs w:val="24"/>
        </w:rPr>
        <w:t xml:space="preserve">Соискатель перечисляет денежные средства на расчетный счет ЦОК, указанный в разделе </w:t>
      </w:r>
      <w:r>
        <w:rPr>
          <w:rFonts w:ascii="Times New Roman" w:hAnsi="Times New Roman"/>
          <w:noProof/>
          <w:sz w:val="24"/>
          <w:szCs w:val="24"/>
        </w:rPr>
        <w:t>8</w:t>
      </w:r>
      <w:r w:rsidRPr="005E2873">
        <w:rPr>
          <w:rFonts w:ascii="Times New Roman" w:hAnsi="Times New Roman"/>
          <w:noProof/>
          <w:sz w:val="24"/>
          <w:szCs w:val="24"/>
        </w:rPr>
        <w:t xml:space="preserve">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Договора, на расчетный счет ЦОК.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3.4. </w:t>
      </w: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экзамена, денежная сумма, указанная в п.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495AB5">
        <w:rPr>
          <w:rFonts w:ascii="Times New Roman" w:hAnsi="Times New Roman"/>
          <w:noProof/>
          <w:sz w:val="24"/>
          <w:szCs w:val="24"/>
        </w:rPr>
        <w:t>3.1 Договора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Соискателя(-лей).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</w:t>
      </w:r>
      <w:r w:rsidRPr="00495AB5">
        <w:rPr>
          <w:rFonts w:ascii="Times New Roman" w:hAnsi="Times New Roman"/>
          <w:sz w:val="24"/>
          <w:szCs w:val="24"/>
        </w:rPr>
        <w:t xml:space="preserve">Факт оказания услуг по Договору оформляется Актом приемки-сдачи услуг. </w:t>
      </w:r>
      <w:r>
        <w:rPr>
          <w:rFonts w:ascii="Times New Roman" w:hAnsi="Times New Roman"/>
          <w:noProof/>
          <w:sz w:val="24"/>
          <w:szCs w:val="24"/>
        </w:rPr>
        <w:t>Соискатель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</w:t>
      </w:r>
      <w:r>
        <w:rPr>
          <w:rFonts w:ascii="Times New Roman" w:hAnsi="Times New Roman"/>
          <w:sz w:val="24"/>
          <w:szCs w:val="24"/>
        </w:rPr>
        <w:t>рабочих</w:t>
      </w:r>
      <w:r w:rsidRPr="00495AB5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495AB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Договором </w:t>
      </w:r>
      <w:proofErr w:type="gramStart"/>
      <w:r w:rsidRPr="00495AB5">
        <w:rPr>
          <w:rFonts w:ascii="Times New Roman" w:hAnsi="Times New Roman"/>
          <w:sz w:val="24"/>
          <w:szCs w:val="24"/>
        </w:rPr>
        <w:t>для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ЦОК.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3.6. </w:t>
      </w:r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>
        <w:rPr>
          <w:rFonts w:ascii="Times New Roman" w:hAnsi="Times New Roman"/>
          <w:noProof/>
          <w:sz w:val="24"/>
          <w:szCs w:val="24"/>
        </w:rPr>
        <w:t>Соискателя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приемки-сдачи оказанных услуг в течение 2 (двух) </w:t>
      </w:r>
      <w:r>
        <w:rPr>
          <w:rFonts w:ascii="Times New Roman" w:hAnsi="Times New Roman"/>
          <w:noProof/>
          <w:sz w:val="24"/>
          <w:szCs w:val="24"/>
        </w:rPr>
        <w:t>рабочих</w:t>
      </w:r>
      <w:r w:rsidRPr="00495AB5">
        <w:rPr>
          <w:rFonts w:ascii="Times New Roman" w:hAnsi="Times New Roman"/>
          <w:noProof/>
          <w:sz w:val="24"/>
          <w:szCs w:val="24"/>
        </w:rPr>
        <w:t xml:space="preserve"> дней после передачи подписанного со стороны ЦОК Акта приемки-сдачи оказанных услуг </w:t>
      </w:r>
      <w:r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 xml:space="preserve">оискателя считаются </w:t>
      </w:r>
      <w:r>
        <w:rPr>
          <w:rFonts w:ascii="Times New Roman" w:hAnsi="Times New Roman"/>
          <w:noProof/>
          <w:sz w:val="24"/>
          <w:szCs w:val="24"/>
        </w:rPr>
        <w:t>оказанными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 полном объеме и в срок, предусмотренный Договором.</w:t>
      </w:r>
    </w:p>
    <w:p w:rsidR="00586964" w:rsidRPr="00495AB5" w:rsidRDefault="00586964" w:rsidP="0058696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586964" w:rsidRPr="00495AB5" w:rsidRDefault="00586964" w:rsidP="0058696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Pr="00495AB5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Pr="00495AB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</w:t>
      </w:r>
      <w:r w:rsidRPr="00495AB5">
        <w:rPr>
          <w:rFonts w:ascii="Times New Roman" w:hAnsi="Times New Roman"/>
          <w:sz w:val="24"/>
          <w:szCs w:val="24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4.4. </w:t>
      </w:r>
      <w:r w:rsidRPr="00495AB5">
        <w:rPr>
          <w:rFonts w:ascii="Times New Roman" w:hAnsi="Times New Roman"/>
          <w:sz w:val="24"/>
          <w:szCs w:val="24"/>
        </w:rPr>
        <w:t>Споры, возникающие между Сторонами, разрешаются в судебном порядке.</w:t>
      </w:r>
    </w:p>
    <w:p w:rsidR="00586964" w:rsidRPr="00495AB5" w:rsidRDefault="00586964" w:rsidP="005869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</w:t>
      </w: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:rsidR="00586964" w:rsidRPr="00495AB5" w:rsidRDefault="00586964" w:rsidP="0058696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</w:t>
      </w:r>
      <w:r w:rsidRPr="00495AB5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обязательств по Договору.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5.2. </w:t>
      </w:r>
      <w:r w:rsidRPr="00495AB5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5.3. </w:t>
      </w:r>
      <w:r w:rsidRPr="00495AB5">
        <w:rPr>
          <w:rFonts w:ascii="Times New Roman" w:hAnsi="Times New Roman"/>
          <w:sz w:val="24"/>
          <w:szCs w:val="24"/>
        </w:rPr>
        <w:t>Изменения и дополнения к Договору оформляются в виде дополнительных соглашений к Договору в письменной форме, подписываются уполномоченными представителями Сторон, являются приложениями и составляют неотъемлемую часть Договора.</w:t>
      </w:r>
    </w:p>
    <w:p w:rsidR="00586964" w:rsidRPr="00495AB5" w:rsidRDefault="00586964" w:rsidP="0058696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F20DE6" w:rsidRDefault="00586964" w:rsidP="005869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20DE6">
        <w:rPr>
          <w:rFonts w:ascii="Times New Roman" w:hAnsi="Times New Roman"/>
          <w:b/>
          <w:caps/>
          <w:sz w:val="24"/>
          <w:szCs w:val="24"/>
        </w:rPr>
        <w:t>6. Перенос, пропуск и отказ от сдачи</w:t>
      </w:r>
      <w:r>
        <w:rPr>
          <w:rFonts w:ascii="Times New Roman" w:hAnsi="Times New Roman"/>
          <w:b/>
          <w:caps/>
          <w:sz w:val="24"/>
          <w:szCs w:val="24"/>
        </w:rPr>
        <w:br/>
      </w:r>
      <w:r w:rsidRPr="00F20DE6">
        <w:rPr>
          <w:rFonts w:ascii="Times New Roman" w:hAnsi="Times New Roman"/>
          <w:b/>
          <w:caps/>
          <w:sz w:val="24"/>
          <w:szCs w:val="24"/>
        </w:rPr>
        <w:t>профессионального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6.1. Перенос сдачи профессионального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6.1.1. Соискатель имеет право перенести дату сдачи профессионального экзамена, при этом ЦОК имеет право потребовать от Соискателя внесения дополнительной оплаты за перенос сдачи профессионального экзамена в размере 25% от стоимости профессионального экзамена. Перенос даты сдачи профессионального экзамена считается сделанным надлежащим образом, при условии письменного обращения и подачи не позднее, чем за 1 (один) рабочий день до даты проведения профессионального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6.1.2. Соискатель вправе перенести дату сдачи профессионального экзамена только на одну из установленных ЦОК трех дат (в течение 3-х месяцев после даты сдачи профессионального экзамена), на которые на момент переноса сдачи профессионального экзамена открыта регистрация.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6.2. Пропуск сдачи профессионального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6.2.1. При пропуске Соискателем сдачи профессионального экзамена уплаченная им стоимость профессионального экзамена возврату не подлежит, за исключением следующих случаев: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- подтвержденное медицинской справкой заболевание Соискателя, делающее невозможным его присутствие на профессиональном экзамене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- действие обстоятельств непреодолимой̆ силы (пожары, наводнения, массовые беспорядки, террористические акты и т.п.).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 xml:space="preserve">6.2.2. Заявление о возврате стоимости профессионального экзамена с приложением подтверждающих документов должно быть подано Соискателем не позднее, чем в течение 5 (пяти) рабочих дней </w:t>
      </w:r>
      <w:proofErr w:type="gramStart"/>
      <w:r w:rsidRPr="003E7836">
        <w:rPr>
          <w:rFonts w:ascii="Times New Roman" w:hAnsi="Times New Roman"/>
          <w:sz w:val="24"/>
          <w:szCs w:val="24"/>
        </w:rPr>
        <w:t>с даты</w:t>
      </w:r>
      <w:proofErr w:type="gramEnd"/>
      <w:r w:rsidRPr="003E7836">
        <w:rPr>
          <w:rFonts w:ascii="Times New Roman" w:hAnsi="Times New Roman"/>
          <w:sz w:val="24"/>
          <w:szCs w:val="24"/>
        </w:rPr>
        <w:t xml:space="preserve"> профессионального экзамена. В этом случае ЦОК обязуется в 10-дневный срок со дня подачи Соискателем заявления о возврате стоимости профессионального экзамена возвратить Соискателю уплаченную им стоимость профессионального экзамена. При возврате стоимости профессионального экзамена ЦОК вправе удержать 25 % от стоимости профессионального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6.3. Отказ от сдачи профессионального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6.3.1. Соискатель вправе отказаться от сдачи профессионального экзамена. Отказ Соискателя от сдачи профессионального экзамена считается поданным надлежащим образом, при условии письменного обращения и поданным сроком не позднее, чем за 1 (один) рабочий день до даты проведения профессионального экзамена. В этом случае ЦОК обязуется в 10-дневный срок со дня подачи Соискателем отказа от сдачи профессионального экзамена возвратить Соискателю уплаченную им стоимость проведения профессионального экзамена, при этом ЦОК удерживает 25% стоимости от суммы средств, поступивших в оплату процедуры проведения профессионального экзамена, расходованные на организацию и подготовку экзамена.</w:t>
      </w:r>
    </w:p>
    <w:p w:rsidR="00586964" w:rsidRPr="003E7836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836">
        <w:rPr>
          <w:rFonts w:ascii="Times New Roman" w:hAnsi="Times New Roman"/>
          <w:sz w:val="24"/>
          <w:szCs w:val="24"/>
        </w:rPr>
        <w:t>6.3.2. В случае отказа Соискателя от сдачи профессионального экзамена с нарушением вышеуказанного порядка и сроков отказ считается не поданным</w:t>
      </w:r>
      <w:r>
        <w:rPr>
          <w:rFonts w:ascii="Times New Roman" w:hAnsi="Times New Roman"/>
          <w:sz w:val="24"/>
          <w:szCs w:val="24"/>
        </w:rPr>
        <w:t>,</w:t>
      </w:r>
      <w:r w:rsidRPr="003E7836">
        <w:rPr>
          <w:rFonts w:ascii="Times New Roman" w:hAnsi="Times New Roman"/>
          <w:sz w:val="24"/>
          <w:szCs w:val="24"/>
        </w:rPr>
        <w:t xml:space="preserve"> и суммы средств, поступивших в оплату процедуры проведения профессионального экзамена, возврату не подлежат.</w:t>
      </w:r>
    </w:p>
    <w:p w:rsidR="00586964" w:rsidRPr="003E7836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7. </w:t>
      </w: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:rsidR="00586964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7</w:t>
      </w:r>
      <w:r w:rsidRPr="00495AB5">
        <w:rPr>
          <w:rFonts w:ascii="Times New Roman" w:hAnsi="Times New Roman"/>
          <w:noProof/>
          <w:sz w:val="24"/>
          <w:szCs w:val="24"/>
        </w:rPr>
        <w:t>.1. 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:rsidR="00586964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Договора, полученные посредством факсимильной или электронной связи, и с обязательной отправкой оригиналов по почте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:rsidR="00586964" w:rsidRPr="00BF7852" w:rsidRDefault="00586964" w:rsidP="005869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7.2. </w:t>
      </w:r>
      <w:r w:rsidRPr="00CC1CEE">
        <w:rPr>
          <w:rFonts w:ascii="Times New Roman" w:hAnsi="Times New Roman"/>
          <w:sz w:val="24"/>
          <w:szCs w:val="24"/>
        </w:rPr>
        <w:t>В соответствии с Закон</w:t>
      </w:r>
      <w:r>
        <w:rPr>
          <w:rFonts w:ascii="Times New Roman" w:hAnsi="Times New Roman"/>
          <w:sz w:val="24"/>
          <w:szCs w:val="24"/>
        </w:rPr>
        <w:t>ом</w:t>
      </w:r>
      <w:r w:rsidRPr="00CC1CE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 xml:space="preserve">152-ФЗ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CC1CEE">
        <w:rPr>
          <w:rFonts w:ascii="Times New Roman" w:hAnsi="Times New Roman"/>
          <w:sz w:val="24"/>
          <w:szCs w:val="24"/>
        </w:rPr>
        <w:t xml:space="preserve">одновременно с подписанием </w:t>
      </w:r>
      <w:r>
        <w:rPr>
          <w:rFonts w:ascii="Times New Roman" w:hAnsi="Times New Roman"/>
          <w:sz w:val="24"/>
          <w:szCs w:val="24"/>
        </w:rPr>
        <w:t>Д</w:t>
      </w:r>
      <w:r w:rsidRPr="00CC1CEE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обеспечивает предоставление Соискателем в ЦОК с</w:t>
      </w:r>
      <w:r w:rsidRPr="00CC1CEE">
        <w:rPr>
          <w:rFonts w:ascii="Times New Roman" w:hAnsi="Times New Roman"/>
          <w:sz w:val="24"/>
          <w:szCs w:val="24"/>
        </w:rPr>
        <w:t>огласи</w:t>
      </w:r>
      <w:r>
        <w:rPr>
          <w:rFonts w:ascii="Times New Roman" w:hAnsi="Times New Roman"/>
          <w:sz w:val="24"/>
          <w:szCs w:val="24"/>
        </w:rPr>
        <w:t>я</w:t>
      </w:r>
      <w:r w:rsidRPr="00CC1CEE">
        <w:rPr>
          <w:rFonts w:ascii="Times New Roman" w:hAnsi="Times New Roman"/>
          <w:sz w:val="24"/>
          <w:szCs w:val="24"/>
        </w:rPr>
        <w:t xml:space="preserve"> на обработку своих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>(далее – Согласие</w:t>
      </w:r>
      <w:r w:rsidRPr="00A32055">
        <w:rPr>
          <w:rFonts w:ascii="Times New Roman" w:hAnsi="Times New Roman"/>
          <w:sz w:val="24"/>
          <w:szCs w:val="24"/>
        </w:rPr>
        <w:t>). </w:t>
      </w:r>
      <w:proofErr w:type="gramStart"/>
      <w:r w:rsidRPr="00A32055">
        <w:rPr>
          <w:rFonts w:ascii="Times New Roman" w:hAnsi="Times New Roman"/>
          <w:sz w:val="24"/>
          <w:szCs w:val="24"/>
        </w:rPr>
        <w:t>При этом согласие на обработку персональных данных Соискателя предоставляется им, в том числе участникам системы независимой оценки квалификации, указанным в статьях 6 и 7 Федерального закона от 03.07.2016 № 238-ФЗ «О независимой оценке квалификации», а также</w:t>
      </w:r>
      <w:r>
        <w:rPr>
          <w:rFonts w:ascii="Times New Roman" w:hAnsi="Times New Roman"/>
          <w:sz w:val="24"/>
          <w:szCs w:val="24"/>
        </w:rPr>
        <w:t xml:space="preserve"> ЭЦ и </w:t>
      </w:r>
      <w:r w:rsidRPr="00A32055">
        <w:rPr>
          <w:rFonts w:ascii="Times New Roman" w:hAnsi="Times New Roman"/>
          <w:sz w:val="24"/>
          <w:szCs w:val="24"/>
        </w:rPr>
        <w:t>иным лицам, осуществляющим обеспечение (в том числе техническое и организационное) проведения независимой оценки квалификации (в объеме, не превышающем объем необходимый для достижения целей</w:t>
      </w:r>
      <w:proofErr w:type="gramEnd"/>
      <w:r w:rsidRPr="00A3205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2055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A32055">
        <w:rPr>
          <w:rFonts w:ascii="Times New Roman" w:hAnsi="Times New Roman"/>
          <w:sz w:val="24"/>
          <w:szCs w:val="24"/>
        </w:rPr>
        <w:t xml:space="preserve"> в настоящем пункте Договора).</w:t>
      </w:r>
      <w:r w:rsidRPr="00BF7852">
        <w:rPr>
          <w:rFonts w:ascii="Times New Roman" w:hAnsi="Times New Roman"/>
          <w:sz w:val="24"/>
          <w:szCs w:val="24"/>
        </w:rPr>
        <w:t xml:space="preserve"> </w:t>
      </w:r>
    </w:p>
    <w:p w:rsidR="00586964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33C62">
        <w:rPr>
          <w:rFonts w:ascii="Times New Roman" w:hAnsi="Times New Roman"/>
          <w:sz w:val="24"/>
          <w:szCs w:val="24"/>
        </w:rPr>
        <w:t xml:space="preserve">.3. Во исполнение части 2 статьи 18 </w:t>
      </w:r>
      <w:r w:rsidRPr="00CC1CEE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CC1CE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CEE">
        <w:rPr>
          <w:rFonts w:ascii="Times New Roman" w:hAnsi="Times New Roman"/>
          <w:sz w:val="24"/>
          <w:szCs w:val="24"/>
        </w:rPr>
        <w:t>152-ФЗ</w:t>
      </w:r>
      <w:r>
        <w:rPr>
          <w:rFonts w:ascii="Times New Roman" w:hAnsi="Times New Roman"/>
          <w:sz w:val="24"/>
          <w:szCs w:val="24"/>
        </w:rPr>
        <w:t xml:space="preserve"> «О </w:t>
      </w:r>
      <w:r w:rsidRPr="00333C62">
        <w:rPr>
          <w:rFonts w:ascii="Times New Roman" w:hAnsi="Times New Roman"/>
          <w:sz w:val="24"/>
          <w:szCs w:val="24"/>
        </w:rPr>
        <w:t>персональных данных» ЦОК разъяснил Соискателю юридические последствия отказа предоставить его персональные данные и (или) дать согласие на их обработку.</w:t>
      </w:r>
    </w:p>
    <w:p w:rsidR="00586964" w:rsidRDefault="00586964" w:rsidP="00586964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33C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12F6">
        <w:rPr>
          <w:rFonts w:ascii="Times New Roman" w:hAnsi="Times New Roman"/>
          <w:noProof/>
          <w:sz w:val="24"/>
          <w:szCs w:val="24"/>
        </w:rPr>
        <w:t xml:space="preserve">В случае отзыва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4E12F6">
        <w:rPr>
          <w:rFonts w:ascii="Times New Roman" w:hAnsi="Times New Roman"/>
          <w:noProof/>
          <w:sz w:val="24"/>
          <w:szCs w:val="24"/>
        </w:rPr>
        <w:t xml:space="preserve"> согласия на обработку его персональных данных </w:t>
      </w:r>
      <w:r>
        <w:rPr>
          <w:rFonts w:ascii="Times New Roman" w:hAnsi="Times New Roman"/>
          <w:noProof/>
          <w:sz w:val="24"/>
          <w:szCs w:val="24"/>
        </w:rPr>
        <w:t>ЦОК</w:t>
      </w:r>
      <w:r w:rsidRPr="004E12F6">
        <w:rPr>
          <w:rFonts w:ascii="Times New Roman" w:hAnsi="Times New Roman"/>
          <w:noProof/>
          <w:sz w:val="24"/>
          <w:szCs w:val="24"/>
        </w:rPr>
        <w:t xml:space="preserve"> обязан прекратить их обработку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Отзыв </w:t>
      </w:r>
      <w:r>
        <w:rPr>
          <w:rFonts w:ascii="Times New Roman" w:hAnsi="Times New Roman"/>
          <w:noProof/>
          <w:sz w:val="24"/>
          <w:szCs w:val="24"/>
        </w:rPr>
        <w:t>Соискателем</w:t>
      </w:r>
      <w:r w:rsidRPr="004E12F6">
        <w:rPr>
          <w:rFonts w:ascii="Times New Roman" w:hAnsi="Times New Roman"/>
          <w:noProof/>
          <w:sz w:val="24"/>
          <w:szCs w:val="24"/>
        </w:rPr>
        <w:t xml:space="preserve"> согласия на обработку его персональных данных</w:t>
      </w:r>
      <w:r>
        <w:rPr>
          <w:rFonts w:ascii="Times New Roman" w:hAnsi="Times New Roman"/>
          <w:noProof/>
          <w:sz w:val="24"/>
          <w:szCs w:val="24"/>
        </w:rPr>
        <w:t>, предоставленного иным лицам, указанным в Согласии осуществляется через ЦОК, при этом ЦОК обязан уведомить таких лиц, об отзыве Соискателем согласия на обработку ими его персональных данных.</w:t>
      </w:r>
      <w:proofErr w:type="gramEnd"/>
    </w:p>
    <w:p w:rsidR="00586964" w:rsidRDefault="00586964" w:rsidP="00586964">
      <w:pPr>
        <w:spacing w:after="0"/>
        <w:ind w:firstLine="708"/>
        <w:jc w:val="both"/>
        <w:rPr>
          <w:rFonts w:ascii="Times New Roman" w:hAnsi="Times New Roman"/>
          <w:noProof/>
          <w:sz w:val="24"/>
          <w:szCs w:val="24"/>
        </w:rPr>
      </w:pPr>
    </w:p>
    <w:p w:rsidR="00586964" w:rsidRPr="00495AB5" w:rsidRDefault="00586964" w:rsidP="00586964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8. </w:t>
      </w: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C52CD4" w:rsidRPr="00495AB5" w:rsidRDefault="00C52CD4" w:rsidP="00C52C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9177" w:type="dxa"/>
        <w:tblLayout w:type="fixed"/>
        <w:tblLook w:val="0000"/>
      </w:tblPr>
      <w:tblGrid>
        <w:gridCol w:w="4644"/>
        <w:gridCol w:w="4644"/>
        <w:gridCol w:w="4644"/>
        <w:gridCol w:w="5245"/>
      </w:tblGrid>
      <w:tr w:rsidR="00670F9D" w:rsidRPr="00501A61" w:rsidTr="00670F9D">
        <w:trPr>
          <w:trHeight w:val="3216"/>
        </w:trPr>
        <w:tc>
          <w:tcPr>
            <w:tcW w:w="4644" w:type="dxa"/>
          </w:tcPr>
          <w:p w:rsidR="00670F9D" w:rsidRPr="005E2873" w:rsidRDefault="00803E76" w:rsidP="00D202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873">
              <w:rPr>
                <w:rFonts w:ascii="Times New Roman" w:hAnsi="Times New Roman"/>
                <w:b/>
                <w:sz w:val="24"/>
              </w:rPr>
              <w:t>ЦОК</w:t>
            </w:r>
            <w:r w:rsidR="00670F9D" w:rsidRPr="005E2873">
              <w:rPr>
                <w:rFonts w:ascii="Times New Roman" w:hAnsi="Times New Roman"/>
                <w:b/>
                <w:sz w:val="24"/>
              </w:rPr>
              <w:t>:</w:t>
            </w:r>
          </w:p>
          <w:p w:rsidR="005C49A6" w:rsidRPr="00093425" w:rsidRDefault="005C49A6" w:rsidP="005C49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Экспертный Центр Инженер» (ООО «ЭЦИ») </w:t>
            </w:r>
          </w:p>
          <w:p w:rsidR="005C49A6" w:rsidRPr="00093425" w:rsidRDefault="005C49A6" w:rsidP="005C4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4705093273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КПП 470501001</w:t>
            </w:r>
          </w:p>
          <w:p w:rsidR="005C49A6" w:rsidRPr="00093425" w:rsidRDefault="005C49A6" w:rsidP="005C4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ОГРН 1224700000656</w:t>
            </w:r>
          </w:p>
          <w:p w:rsidR="005C49A6" w:rsidRPr="00093425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188300,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Ленинградская обл., 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 xml:space="preserve">Гатчина,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 xml:space="preserve">Коли </w:t>
            </w:r>
            <w:proofErr w:type="spellStart"/>
            <w:r w:rsidRPr="00093425">
              <w:rPr>
                <w:rFonts w:ascii="Times New Roman" w:hAnsi="Times New Roman"/>
                <w:sz w:val="24"/>
                <w:szCs w:val="24"/>
              </w:rPr>
              <w:t>Подрядчикова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proofErr w:type="spellStart"/>
            <w:r w:rsidRPr="0009342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 xml:space="preserve"> 502</w:t>
            </w:r>
          </w:p>
          <w:p w:rsidR="005C49A6" w:rsidRPr="00093425" w:rsidRDefault="005C49A6" w:rsidP="005C4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5C49A6" w:rsidRPr="00093425" w:rsidRDefault="005C49A6" w:rsidP="005C4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40702810128644209844</w:t>
            </w:r>
          </w:p>
          <w:p w:rsidR="005C49A6" w:rsidRPr="00093425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ф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"ЦЕНТРАЛЬНЫЙ" БАНКА ВТБ (ПАО)</w:t>
            </w: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49A6" w:rsidRPr="00093425" w:rsidRDefault="005C49A6" w:rsidP="005C49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Pr="00093425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5C49A6" w:rsidRPr="005E2873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93425">
              <w:rPr>
                <w:rFonts w:ascii="Times New Roman" w:hAnsi="Times New Roman"/>
                <w:bCs/>
                <w:sz w:val="24"/>
                <w:szCs w:val="24"/>
              </w:rPr>
              <w:t>БИК 044525411</w:t>
            </w:r>
          </w:p>
          <w:p w:rsidR="005C49A6" w:rsidRPr="005E2873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5C49A6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5C49A6" w:rsidRDefault="005C49A6" w:rsidP="005C49A6">
            <w:pPr>
              <w:spacing w:after="0" w:line="240" w:lineRule="auto"/>
              <w:ind w:right="-249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Представитель</w:t>
            </w:r>
          </w:p>
          <w:p w:rsidR="005C49A6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5C49A6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5C49A6" w:rsidRPr="00670F9D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70F9D">
              <w:rPr>
                <w:rFonts w:ascii="Times New Roman" w:hAnsi="Times New Roman"/>
                <w:bCs/>
                <w:sz w:val="24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70F9D">
              <w:rPr>
                <w:rFonts w:ascii="Times New Roman" w:hAnsi="Times New Roman"/>
                <w:bCs/>
                <w:sz w:val="24"/>
              </w:rPr>
              <w:t>/</w:t>
            </w:r>
            <w:r>
              <w:rPr>
                <w:rFonts w:ascii="Times New Roman" w:hAnsi="Times New Roman"/>
                <w:bCs/>
                <w:sz w:val="24"/>
              </w:rPr>
              <w:t>_________________</w:t>
            </w:r>
            <w:r w:rsidRPr="00670F9D">
              <w:rPr>
                <w:rFonts w:ascii="Times New Roman" w:hAnsi="Times New Roman"/>
                <w:bCs/>
                <w:sz w:val="24"/>
              </w:rPr>
              <w:t>/</w:t>
            </w:r>
          </w:p>
          <w:p w:rsidR="005C49A6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  <w:p w:rsidR="00670F9D" w:rsidRPr="00670F9D" w:rsidRDefault="005C49A6" w:rsidP="005C49A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М.П.</w:t>
            </w:r>
          </w:p>
        </w:tc>
        <w:tc>
          <w:tcPr>
            <w:tcW w:w="4644" w:type="dxa"/>
          </w:tcPr>
          <w:p w:rsidR="00670F9D" w:rsidRPr="00065AEC" w:rsidRDefault="00670F9D" w:rsidP="00D202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70F9D">
              <w:rPr>
                <w:rFonts w:ascii="Times New Roman" w:hAnsi="Times New Roman"/>
                <w:b/>
                <w:sz w:val="24"/>
              </w:rPr>
              <w:t>СОИСКАТЕЛЬ</w:t>
            </w:r>
            <w:r w:rsidRPr="00065AEC">
              <w:rPr>
                <w:rFonts w:ascii="Times New Roman" w:hAnsi="Times New Roman"/>
                <w:b/>
                <w:sz w:val="24"/>
              </w:rPr>
              <w:t>:</w:t>
            </w:r>
          </w:p>
          <w:p w:rsidR="00670F9D" w:rsidRPr="00670F9D" w:rsidRDefault="00A65BE0" w:rsidP="00D202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__________________________________</w:t>
            </w:r>
          </w:p>
          <w:p w:rsidR="00A97E16" w:rsidRDefault="00670F9D" w:rsidP="00D20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0F9D">
              <w:rPr>
                <w:rFonts w:ascii="Times New Roman" w:hAnsi="Times New Roman"/>
                <w:sz w:val="24"/>
              </w:rPr>
              <w:t xml:space="preserve">паспорт: </w:t>
            </w:r>
            <w:r w:rsidR="00A97E16">
              <w:rPr>
                <w:rFonts w:ascii="Times New Roman" w:hAnsi="Times New Roman"/>
                <w:sz w:val="24"/>
              </w:rPr>
              <w:t>_____________</w:t>
            </w:r>
          </w:p>
          <w:p w:rsidR="00670F9D" w:rsidRPr="00670F9D" w:rsidRDefault="00670F9D" w:rsidP="00D20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0F9D">
              <w:rPr>
                <w:rFonts w:ascii="Times New Roman" w:hAnsi="Times New Roman"/>
                <w:sz w:val="24"/>
              </w:rPr>
              <w:t xml:space="preserve">выдан </w:t>
            </w:r>
            <w:r w:rsidR="00A97E16">
              <w:rPr>
                <w:rFonts w:ascii="Times New Roman" w:hAnsi="Times New Roman"/>
                <w:sz w:val="24"/>
              </w:rPr>
              <w:t>_______________</w:t>
            </w:r>
          </w:p>
          <w:p w:rsidR="00670F9D" w:rsidRPr="004D2EF9" w:rsidRDefault="00670F9D" w:rsidP="00D20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0F9D">
              <w:rPr>
                <w:rFonts w:ascii="Times New Roman" w:hAnsi="Times New Roman"/>
                <w:sz w:val="24"/>
              </w:rPr>
              <w:t>Адрес</w:t>
            </w:r>
            <w:r w:rsidR="00501A61" w:rsidRPr="004D2EF9">
              <w:rPr>
                <w:rFonts w:ascii="Times New Roman" w:hAnsi="Times New Roman"/>
                <w:sz w:val="24"/>
              </w:rPr>
              <w:t>:</w:t>
            </w:r>
            <w:r w:rsidRPr="004D2EF9">
              <w:rPr>
                <w:rFonts w:ascii="Times New Roman" w:hAnsi="Times New Roman"/>
                <w:sz w:val="24"/>
              </w:rPr>
              <w:t xml:space="preserve"> </w:t>
            </w:r>
            <w:r w:rsidR="00A97E16">
              <w:rPr>
                <w:rFonts w:ascii="Times New Roman" w:hAnsi="Times New Roman"/>
                <w:sz w:val="24"/>
              </w:rPr>
              <w:t>______________</w:t>
            </w:r>
            <w:r w:rsidRPr="004D2EF9">
              <w:rPr>
                <w:rFonts w:ascii="Times New Roman" w:hAnsi="Times New Roman"/>
                <w:sz w:val="24"/>
              </w:rPr>
              <w:t xml:space="preserve"> </w:t>
            </w:r>
          </w:p>
          <w:p w:rsidR="00670F9D" w:rsidRPr="00A97E16" w:rsidRDefault="00670F9D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2873">
              <w:rPr>
                <w:rFonts w:ascii="Times New Roman" w:hAnsi="Times New Roman"/>
                <w:sz w:val="24"/>
              </w:rPr>
              <w:t xml:space="preserve">Тел.: </w:t>
            </w:r>
            <w:r w:rsidR="00A97E16">
              <w:rPr>
                <w:rFonts w:ascii="Times New Roman" w:hAnsi="Times New Roman"/>
                <w:sz w:val="24"/>
              </w:rPr>
              <w:t>________________</w:t>
            </w:r>
          </w:p>
          <w:p w:rsidR="00670F9D" w:rsidRDefault="00670F9D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5E2873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5E2873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5E2873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5566B" w:rsidRDefault="0035566B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5E2873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72C75" w:rsidRDefault="00872C75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E2873" w:rsidRDefault="005E2873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70F9D" w:rsidRPr="005E2873" w:rsidRDefault="00670F9D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2873">
              <w:rPr>
                <w:rFonts w:ascii="Times New Roman" w:hAnsi="Times New Roman"/>
                <w:bCs/>
                <w:sz w:val="24"/>
              </w:rPr>
              <w:t>______________/</w:t>
            </w:r>
            <w:r w:rsidR="00A65BE0">
              <w:rPr>
                <w:rFonts w:ascii="Times New Roman" w:hAnsi="Times New Roman"/>
                <w:bCs/>
                <w:sz w:val="24"/>
              </w:rPr>
              <w:t>________________</w:t>
            </w:r>
            <w:r w:rsidRPr="005E2873">
              <w:rPr>
                <w:rFonts w:ascii="Times New Roman" w:hAnsi="Times New Roman"/>
                <w:bCs/>
                <w:sz w:val="24"/>
              </w:rPr>
              <w:t>/</w:t>
            </w:r>
          </w:p>
          <w:p w:rsidR="00670F9D" w:rsidRPr="005E2873" w:rsidRDefault="00670F9D" w:rsidP="00D202FF">
            <w:pPr>
              <w:shd w:val="clear" w:color="auto" w:fill="FFFFFE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4" w:type="dxa"/>
          </w:tcPr>
          <w:p w:rsidR="00670F9D" w:rsidRPr="005E2873" w:rsidRDefault="00670F9D" w:rsidP="00D202FF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0F9D" w:rsidRPr="005E2873" w:rsidRDefault="00670F9D" w:rsidP="00D202FF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2873" w:rsidRDefault="005E2873" w:rsidP="00D202F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E2873" w:rsidSect="00D202FF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AF" w:rsidRDefault="00A041AF" w:rsidP="00C52CD4">
      <w:pPr>
        <w:spacing w:after="0" w:line="240" w:lineRule="auto"/>
      </w:pPr>
      <w:r>
        <w:separator/>
      </w:r>
    </w:p>
  </w:endnote>
  <w:endnote w:type="continuationSeparator" w:id="0">
    <w:p w:rsidR="00A041AF" w:rsidRDefault="00A041AF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29424"/>
    </w:sdtPr>
    <w:sdtEndPr>
      <w:rPr>
        <w:rFonts w:ascii="Times New Roman" w:hAnsi="Times New Roman"/>
        <w:i/>
        <w:sz w:val="20"/>
        <w:szCs w:val="20"/>
      </w:rPr>
    </w:sdtEndPr>
    <w:sdtContent>
      <w:p w:rsidR="00A041AF" w:rsidRPr="00D202FF" w:rsidRDefault="00686C4F" w:rsidP="00D202FF">
        <w:pPr>
          <w:pStyle w:val="a6"/>
          <w:jc w:val="right"/>
          <w:rPr>
            <w:rFonts w:ascii="Times New Roman" w:hAnsi="Times New Roman"/>
            <w:i/>
            <w:sz w:val="20"/>
            <w:szCs w:val="20"/>
          </w:rPr>
        </w:pPr>
        <w:r w:rsidRPr="00D202FF">
          <w:rPr>
            <w:rFonts w:ascii="Times New Roman" w:hAnsi="Times New Roman"/>
            <w:i/>
            <w:sz w:val="20"/>
            <w:szCs w:val="20"/>
          </w:rPr>
          <w:fldChar w:fldCharType="begin"/>
        </w:r>
        <w:r w:rsidR="00D32C09" w:rsidRPr="00D202FF">
          <w:rPr>
            <w:rFonts w:ascii="Times New Roman" w:hAnsi="Times New Roman"/>
            <w:i/>
            <w:sz w:val="20"/>
            <w:szCs w:val="20"/>
          </w:rPr>
          <w:instrText xml:space="preserve"> PAGE   \* MERGEFORMAT </w:instrText>
        </w:r>
        <w:r w:rsidRPr="00D202FF">
          <w:rPr>
            <w:rFonts w:ascii="Times New Roman" w:hAnsi="Times New Roman"/>
            <w:i/>
            <w:sz w:val="20"/>
            <w:szCs w:val="20"/>
          </w:rPr>
          <w:fldChar w:fldCharType="separate"/>
        </w:r>
        <w:r w:rsidR="00586964">
          <w:rPr>
            <w:rFonts w:ascii="Times New Roman" w:hAnsi="Times New Roman"/>
            <w:i/>
            <w:noProof/>
            <w:sz w:val="20"/>
            <w:szCs w:val="20"/>
          </w:rPr>
          <w:t>5</w:t>
        </w:r>
        <w:r w:rsidRPr="00D202FF">
          <w:rPr>
            <w:rFonts w:ascii="Times New Roman" w:hAnsi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AF" w:rsidRDefault="00A041AF" w:rsidP="00C52CD4">
      <w:pPr>
        <w:spacing w:after="0" w:line="240" w:lineRule="auto"/>
      </w:pPr>
      <w:r>
        <w:separator/>
      </w:r>
    </w:p>
  </w:footnote>
  <w:footnote w:type="continuationSeparator" w:id="0">
    <w:p w:rsidR="00A041AF" w:rsidRDefault="00A041AF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57D"/>
    <w:multiLevelType w:val="multilevel"/>
    <w:tmpl w:val="C7AEE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A12"/>
    <w:rsid w:val="0001061C"/>
    <w:rsid w:val="000113AA"/>
    <w:rsid w:val="00026382"/>
    <w:rsid w:val="0002752D"/>
    <w:rsid w:val="000503C3"/>
    <w:rsid w:val="00065AEC"/>
    <w:rsid w:val="00067D03"/>
    <w:rsid w:val="00095E2A"/>
    <w:rsid w:val="00115276"/>
    <w:rsid w:val="0012356B"/>
    <w:rsid w:val="00127484"/>
    <w:rsid w:val="001363DA"/>
    <w:rsid w:val="00136E38"/>
    <w:rsid w:val="001568AE"/>
    <w:rsid w:val="001618D2"/>
    <w:rsid w:val="001635CD"/>
    <w:rsid w:val="001A7DE1"/>
    <w:rsid w:val="001E1D47"/>
    <w:rsid w:val="00220DDD"/>
    <w:rsid w:val="00233FA9"/>
    <w:rsid w:val="00245F2D"/>
    <w:rsid w:val="0025493E"/>
    <w:rsid w:val="0026241D"/>
    <w:rsid w:val="002A3261"/>
    <w:rsid w:val="002A5F7F"/>
    <w:rsid w:val="002C3E72"/>
    <w:rsid w:val="002C6699"/>
    <w:rsid w:val="002F6F9D"/>
    <w:rsid w:val="00333C62"/>
    <w:rsid w:val="0033678E"/>
    <w:rsid w:val="0035566B"/>
    <w:rsid w:val="00357488"/>
    <w:rsid w:val="00392B22"/>
    <w:rsid w:val="003C1954"/>
    <w:rsid w:val="003F5CD1"/>
    <w:rsid w:val="0040526F"/>
    <w:rsid w:val="0041224C"/>
    <w:rsid w:val="00436658"/>
    <w:rsid w:val="00443BD4"/>
    <w:rsid w:val="004906CA"/>
    <w:rsid w:val="00495AB5"/>
    <w:rsid w:val="004D2EF9"/>
    <w:rsid w:val="004D5AA3"/>
    <w:rsid w:val="004E12F6"/>
    <w:rsid w:val="004F133C"/>
    <w:rsid w:val="00501A61"/>
    <w:rsid w:val="00523E35"/>
    <w:rsid w:val="0054789B"/>
    <w:rsid w:val="005574AB"/>
    <w:rsid w:val="005712F2"/>
    <w:rsid w:val="00573040"/>
    <w:rsid w:val="00586964"/>
    <w:rsid w:val="005A70E9"/>
    <w:rsid w:val="005B18CC"/>
    <w:rsid w:val="005B5342"/>
    <w:rsid w:val="005C49A6"/>
    <w:rsid w:val="005D0AEB"/>
    <w:rsid w:val="005D2182"/>
    <w:rsid w:val="005D7982"/>
    <w:rsid w:val="005E2873"/>
    <w:rsid w:val="005E612D"/>
    <w:rsid w:val="006478BC"/>
    <w:rsid w:val="00670F9D"/>
    <w:rsid w:val="006753FE"/>
    <w:rsid w:val="00686C4F"/>
    <w:rsid w:val="007145CE"/>
    <w:rsid w:val="0073146C"/>
    <w:rsid w:val="00733758"/>
    <w:rsid w:val="00746104"/>
    <w:rsid w:val="00785076"/>
    <w:rsid w:val="007934A6"/>
    <w:rsid w:val="007A6A8D"/>
    <w:rsid w:val="007D365E"/>
    <w:rsid w:val="00803E76"/>
    <w:rsid w:val="008079D9"/>
    <w:rsid w:val="00833BA2"/>
    <w:rsid w:val="00850478"/>
    <w:rsid w:val="008674A4"/>
    <w:rsid w:val="00872C75"/>
    <w:rsid w:val="00873E5E"/>
    <w:rsid w:val="008961A7"/>
    <w:rsid w:val="00897573"/>
    <w:rsid w:val="008B3AFE"/>
    <w:rsid w:val="008B5EEA"/>
    <w:rsid w:val="008E4CEA"/>
    <w:rsid w:val="008F1345"/>
    <w:rsid w:val="00922F2E"/>
    <w:rsid w:val="00972735"/>
    <w:rsid w:val="00974B03"/>
    <w:rsid w:val="009A3930"/>
    <w:rsid w:val="009A7E0C"/>
    <w:rsid w:val="009E63DC"/>
    <w:rsid w:val="009E664C"/>
    <w:rsid w:val="00A041AF"/>
    <w:rsid w:val="00A107A2"/>
    <w:rsid w:val="00A32055"/>
    <w:rsid w:val="00A65BE0"/>
    <w:rsid w:val="00A86829"/>
    <w:rsid w:val="00A9083A"/>
    <w:rsid w:val="00A97E16"/>
    <w:rsid w:val="00AA43B2"/>
    <w:rsid w:val="00B03E7D"/>
    <w:rsid w:val="00B04574"/>
    <w:rsid w:val="00B37AE7"/>
    <w:rsid w:val="00B53855"/>
    <w:rsid w:val="00B71A12"/>
    <w:rsid w:val="00B77E6C"/>
    <w:rsid w:val="00BA3217"/>
    <w:rsid w:val="00BF1528"/>
    <w:rsid w:val="00C07F36"/>
    <w:rsid w:val="00C463E1"/>
    <w:rsid w:val="00C52CD4"/>
    <w:rsid w:val="00C674ED"/>
    <w:rsid w:val="00C74B07"/>
    <w:rsid w:val="00CC1CEE"/>
    <w:rsid w:val="00CD0CFD"/>
    <w:rsid w:val="00CF4C01"/>
    <w:rsid w:val="00CF5A12"/>
    <w:rsid w:val="00D202FF"/>
    <w:rsid w:val="00D2060A"/>
    <w:rsid w:val="00D32C09"/>
    <w:rsid w:val="00D36D23"/>
    <w:rsid w:val="00D65506"/>
    <w:rsid w:val="00D661B0"/>
    <w:rsid w:val="00D82D7C"/>
    <w:rsid w:val="00DA6286"/>
    <w:rsid w:val="00DD7553"/>
    <w:rsid w:val="00E00752"/>
    <w:rsid w:val="00E03063"/>
    <w:rsid w:val="00E319F2"/>
    <w:rsid w:val="00E355D5"/>
    <w:rsid w:val="00E8667D"/>
    <w:rsid w:val="00E96617"/>
    <w:rsid w:val="00EB524A"/>
    <w:rsid w:val="00EE68C4"/>
    <w:rsid w:val="00EF5CF2"/>
    <w:rsid w:val="00F0058A"/>
    <w:rsid w:val="00F148C1"/>
    <w:rsid w:val="00F2077C"/>
    <w:rsid w:val="00F60929"/>
    <w:rsid w:val="00F955DC"/>
    <w:rsid w:val="00FA1480"/>
    <w:rsid w:val="00FA324F"/>
    <w:rsid w:val="00FD59B3"/>
    <w:rsid w:val="00FE1467"/>
    <w:rsid w:val="00F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09D61-15E0-4892-82C0-06FF6A6D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Токарь Елена Александровна</dc:creator>
  <cp:lastModifiedBy>О.В. Князев</cp:lastModifiedBy>
  <cp:revision>4</cp:revision>
  <cp:lastPrinted>2022-10-07T09:06:00Z</cp:lastPrinted>
  <dcterms:created xsi:type="dcterms:W3CDTF">2022-10-11T08:49:00Z</dcterms:created>
  <dcterms:modified xsi:type="dcterms:W3CDTF">2023-04-03T11:47:00Z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